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70" w:rsidRDefault="009204B8" w:rsidP="00555B10">
      <w:pPr>
        <w:jc w:val="center"/>
        <w:rPr>
          <w:rFonts w:ascii="標楷體" w:eastAsia="標楷體" w:hAnsi="標楷體" w:cs="Arial" w:hint="eastAsia"/>
          <w:b/>
          <w:color w:val="555555"/>
          <w:sz w:val="32"/>
          <w:szCs w:val="32"/>
        </w:rPr>
      </w:pPr>
      <w:r w:rsidRPr="00B807AF">
        <w:rPr>
          <w:rFonts w:ascii="標楷體" w:eastAsia="標楷體" w:hAnsi="標楷體" w:cs="Arial" w:hint="eastAsia"/>
          <w:b/>
          <w:color w:val="555555"/>
          <w:sz w:val="32"/>
          <w:szCs w:val="32"/>
        </w:rPr>
        <w:t>臺北市</w:t>
      </w:r>
      <w:r w:rsidR="00D16572" w:rsidRPr="00B807AF">
        <w:rPr>
          <w:rFonts w:ascii="標楷體" w:eastAsia="標楷體" w:hAnsi="標楷體" w:cs="Arial"/>
          <w:b/>
          <w:color w:val="555555"/>
          <w:sz w:val="32"/>
          <w:szCs w:val="32"/>
        </w:rPr>
        <w:t>優先免試</w:t>
      </w:r>
      <w:r w:rsidRPr="00B807AF">
        <w:rPr>
          <w:rFonts w:ascii="標楷體" w:eastAsia="標楷體" w:hAnsi="標楷體" w:cs="Arial" w:hint="eastAsia"/>
          <w:b/>
          <w:color w:val="555555"/>
          <w:sz w:val="32"/>
          <w:szCs w:val="32"/>
        </w:rPr>
        <w:t>第2</w:t>
      </w:r>
      <w:r w:rsidRPr="00B807AF">
        <w:rPr>
          <w:rFonts w:ascii="標楷體" w:eastAsia="標楷體" w:hAnsi="標楷體" w:cs="Arial"/>
          <w:b/>
          <w:color w:val="555555"/>
          <w:sz w:val="32"/>
          <w:szCs w:val="32"/>
        </w:rPr>
        <w:t>類</w:t>
      </w:r>
      <w:r w:rsidR="00233977" w:rsidRPr="00B807AF">
        <w:rPr>
          <w:rFonts w:ascii="標楷體" w:eastAsia="標楷體" w:hAnsi="標楷體" w:cs="Arial"/>
          <w:b/>
          <w:color w:val="555555"/>
          <w:sz w:val="32"/>
          <w:szCs w:val="32"/>
        </w:rPr>
        <w:t>優免查</w:t>
      </w:r>
      <w:r w:rsidRPr="00B807AF">
        <w:rPr>
          <w:rFonts w:ascii="標楷體" w:eastAsia="標楷體" w:hAnsi="標楷體" w:cs="Arial" w:hint="eastAsia"/>
          <w:b/>
          <w:color w:val="555555"/>
          <w:sz w:val="32"/>
          <w:szCs w:val="32"/>
        </w:rPr>
        <w:t>詢</w:t>
      </w:r>
      <w:r w:rsidRPr="00B807AF">
        <w:rPr>
          <w:rFonts w:ascii="標楷體" w:eastAsia="標楷體" w:hAnsi="標楷體" w:cs="Arial" w:hint="eastAsia"/>
          <w:b/>
          <w:color w:val="555555"/>
          <w:sz w:val="32"/>
          <w:szCs w:val="32"/>
          <w:u w:val="double"/>
        </w:rPr>
        <w:t>分發序結果</w:t>
      </w:r>
      <w:r w:rsidRPr="00B807AF">
        <w:rPr>
          <w:rFonts w:ascii="標楷體" w:eastAsia="標楷體" w:hAnsi="標楷體" w:cs="Arial" w:hint="eastAsia"/>
          <w:b/>
          <w:color w:val="555555"/>
          <w:sz w:val="32"/>
          <w:szCs w:val="32"/>
        </w:rPr>
        <w:t>、</w:t>
      </w:r>
      <w:r w:rsidR="00233977" w:rsidRPr="00B807AF">
        <w:rPr>
          <w:rFonts w:ascii="標楷體" w:eastAsia="標楷體" w:hAnsi="標楷體" w:cs="Arial" w:hint="eastAsia"/>
          <w:b/>
          <w:color w:val="555555"/>
          <w:sz w:val="32"/>
          <w:szCs w:val="32"/>
          <w:u w:val="double"/>
        </w:rPr>
        <w:t>登記及撕</w:t>
      </w:r>
      <w:r w:rsidR="00555B10" w:rsidRPr="00B807AF">
        <w:rPr>
          <w:rFonts w:ascii="標楷體" w:eastAsia="標楷體" w:hAnsi="標楷體" w:cs="Arial" w:hint="eastAsia"/>
          <w:b/>
          <w:color w:val="555555"/>
          <w:sz w:val="32"/>
          <w:szCs w:val="32"/>
          <w:u w:val="double"/>
        </w:rPr>
        <w:t>榜</w:t>
      </w:r>
      <w:r w:rsidR="00B807AF">
        <w:rPr>
          <w:rFonts w:ascii="標楷體" w:eastAsia="標楷體" w:hAnsi="標楷體" w:cs="Arial" w:hint="eastAsia"/>
          <w:b/>
          <w:color w:val="555555"/>
          <w:sz w:val="32"/>
          <w:szCs w:val="32"/>
        </w:rPr>
        <w:t>提醒</w:t>
      </w:r>
    </w:p>
    <w:p w:rsidR="00B807AF" w:rsidRPr="00B807AF" w:rsidRDefault="00B807AF" w:rsidP="00555B10">
      <w:pPr>
        <w:jc w:val="center"/>
        <w:rPr>
          <w:rFonts w:ascii="標楷體" w:eastAsia="標楷體" w:hAnsi="標楷體" w:cs="Arial"/>
          <w:b/>
          <w:color w:val="555555"/>
          <w:sz w:val="32"/>
          <w:szCs w:val="32"/>
        </w:rPr>
      </w:pPr>
    </w:p>
    <w:p w:rsidR="009204B8" w:rsidRPr="00B807AF" w:rsidRDefault="00B807AF" w:rsidP="00B807AF">
      <w:pPr>
        <w:snapToGrid w:val="0"/>
        <w:spacing w:line="360" w:lineRule="auto"/>
        <w:rPr>
          <w:rFonts w:ascii="標楷體" w:eastAsia="標楷體" w:hAnsi="標楷體" w:cs="Arial"/>
          <w:color w:val="555555"/>
          <w:sz w:val="26"/>
          <w:szCs w:val="26"/>
        </w:rPr>
      </w:pPr>
      <w:r>
        <w:rPr>
          <w:rFonts w:ascii="標楷體" w:eastAsia="標楷體" w:hAnsi="標楷體" w:cs="Arial" w:hint="eastAsia"/>
          <w:color w:val="555555"/>
          <w:sz w:val="26"/>
          <w:szCs w:val="26"/>
        </w:rPr>
        <w:t>一、</w:t>
      </w:r>
      <w:r w:rsidR="00D16572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報名</w:t>
      </w:r>
      <w:r w:rsidR="00C01E7B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【</w:t>
      </w:r>
      <w:r w:rsidR="00D16572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臺北市</w:t>
      </w:r>
      <w:r w:rsidR="00D16572" w:rsidRPr="00B807AF">
        <w:rPr>
          <w:rFonts w:ascii="標楷體" w:eastAsia="標楷體" w:hAnsi="標楷體" w:cs="Arial"/>
          <w:color w:val="555555"/>
          <w:sz w:val="26"/>
          <w:szCs w:val="26"/>
        </w:rPr>
        <w:t>優先免試入學</w:t>
      </w:r>
      <w:r w:rsidR="009204B8" w:rsidRPr="00B807AF">
        <w:rPr>
          <w:rFonts w:ascii="標楷體" w:eastAsia="標楷體" w:hAnsi="標楷體" w:cs="Arial"/>
          <w:color w:val="555555"/>
          <w:sz w:val="26"/>
          <w:szCs w:val="26"/>
        </w:rPr>
        <w:t>第</w:t>
      </w:r>
      <w:r w:rsidR="009204B8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2</w:t>
      </w:r>
      <w:r w:rsidR="000D434B" w:rsidRPr="00B807AF">
        <w:rPr>
          <w:rFonts w:ascii="標楷體" w:eastAsia="標楷體" w:hAnsi="標楷體" w:cs="Arial"/>
          <w:color w:val="555555"/>
          <w:sz w:val="26"/>
          <w:szCs w:val="26"/>
        </w:rPr>
        <w:t>類</w:t>
      </w:r>
      <w:r w:rsidR="00C01E7B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】</w:t>
      </w:r>
      <w:r w:rsidR="000D434B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同學</w:t>
      </w:r>
      <w:r w:rsidR="00943070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，</w:t>
      </w:r>
      <w:r w:rsidR="009204B8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請於</w:t>
      </w:r>
      <w:r w:rsidR="00D16572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6/1</w:t>
      </w:r>
      <w:r w:rsidR="00DE6E17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2</w:t>
      </w:r>
      <w:r w:rsidR="009204B8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(</w:t>
      </w:r>
      <w:r w:rsidR="00DE6E17" w:rsidRPr="00B807AF">
        <w:rPr>
          <w:rFonts w:ascii="標楷體" w:eastAsia="標楷體" w:hAnsi="標楷體" w:cs="Arial" w:hint="eastAsia"/>
          <w:color w:val="555555"/>
          <w:sz w:val="26"/>
          <w:szCs w:val="26"/>
          <w:lang w:eastAsia="zh-HK"/>
        </w:rPr>
        <w:t>五</w:t>
      </w:r>
      <w:r w:rsidR="009204B8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)</w:t>
      </w:r>
      <w:r w:rsidR="007E4862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上午11時</w:t>
      </w:r>
      <w:r w:rsidR="009204B8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至招生學校網頁</w:t>
      </w:r>
      <w:r w:rsidR="00233977" w:rsidRPr="00B807AF">
        <w:rPr>
          <w:rFonts w:ascii="標楷體" w:eastAsia="標楷體" w:hAnsi="標楷體" w:cs="Arial" w:hint="eastAsia"/>
          <w:b/>
          <w:color w:val="555555"/>
          <w:sz w:val="26"/>
          <w:szCs w:val="26"/>
        </w:rPr>
        <w:t>查詢分發序結果，並留意</w:t>
      </w:r>
      <w:r w:rsidR="00233977" w:rsidRPr="00B807AF">
        <w:rPr>
          <w:rFonts w:ascii="標楷體" w:eastAsia="標楷體" w:hAnsi="標楷體" w:cs="Arial" w:hint="eastAsia"/>
          <w:color w:val="555555"/>
          <w:sz w:val="26"/>
          <w:szCs w:val="26"/>
        </w:rPr>
        <w:t>招生學校公告的訊息。</w:t>
      </w:r>
    </w:p>
    <w:p w:rsidR="00493944" w:rsidRDefault="00B807AF" w:rsidP="004637EB">
      <w:pPr>
        <w:snapToGrid w:val="0"/>
        <w:ind w:left="260" w:hangingChars="100" w:hanging="260"/>
        <w:rPr>
          <w:rFonts w:ascii="標楷體" w:eastAsia="標楷體" w:hAnsi="標楷體" w:cs="Arial"/>
          <w:color w:val="555555"/>
          <w:sz w:val="26"/>
          <w:szCs w:val="26"/>
        </w:rPr>
      </w:pPr>
      <w:r>
        <w:rPr>
          <w:rFonts w:ascii="標楷體" w:eastAsia="標楷體" w:hAnsi="標楷體" w:cs="Arial" w:hint="eastAsia"/>
          <w:color w:val="555555"/>
          <w:sz w:val="26"/>
          <w:szCs w:val="26"/>
        </w:rPr>
        <w:t>二、</w:t>
      </w:r>
      <w:r w:rsidR="009204B8" w:rsidRPr="00BA46EF">
        <w:rPr>
          <w:rFonts w:ascii="標楷體" w:eastAsia="標楷體" w:hAnsi="標楷體" w:cs="Arial" w:hint="eastAsia"/>
          <w:color w:val="555555"/>
          <w:sz w:val="26"/>
          <w:szCs w:val="26"/>
        </w:rPr>
        <w:t>若達分發序標準，</w:t>
      </w:r>
      <w:r w:rsidR="00555B10" w:rsidRPr="00BA46EF">
        <w:rPr>
          <w:rFonts w:ascii="標楷體" w:eastAsia="標楷體" w:hAnsi="標楷體" w:cs="Arial" w:hint="eastAsia"/>
          <w:color w:val="555555"/>
          <w:sz w:val="26"/>
          <w:szCs w:val="26"/>
          <w:u w:val="double"/>
        </w:rPr>
        <w:t>學生本人</w:t>
      </w:r>
      <w:r w:rsidR="00943070" w:rsidRPr="00BA46EF">
        <w:rPr>
          <w:rFonts w:ascii="標楷體" w:eastAsia="標楷體" w:hAnsi="標楷體" w:cs="Arial"/>
          <w:color w:val="555555"/>
          <w:sz w:val="26"/>
          <w:szCs w:val="26"/>
        </w:rPr>
        <w:t>於</w:t>
      </w:r>
      <w:r w:rsidR="009204B8" w:rsidRPr="00BA46EF">
        <w:rPr>
          <w:rFonts w:ascii="標楷體" w:eastAsia="標楷體" w:hAnsi="標楷體" w:cs="Arial" w:hint="eastAsia"/>
          <w:color w:val="555555"/>
          <w:sz w:val="26"/>
          <w:szCs w:val="26"/>
        </w:rPr>
        <w:t>6</w:t>
      </w:r>
      <w:r w:rsidR="00D16572" w:rsidRPr="00BA46EF">
        <w:rPr>
          <w:rFonts w:ascii="標楷體" w:eastAsia="標楷體" w:hAnsi="標楷體" w:cs="Arial" w:hint="eastAsia"/>
          <w:color w:val="555555"/>
          <w:sz w:val="26"/>
          <w:szCs w:val="26"/>
        </w:rPr>
        <w:t>/1</w:t>
      </w:r>
      <w:r w:rsidR="00DE6E17" w:rsidRPr="00BA46EF">
        <w:rPr>
          <w:rFonts w:ascii="標楷體" w:eastAsia="標楷體" w:hAnsi="標楷體" w:cs="Arial" w:hint="eastAsia"/>
          <w:color w:val="555555"/>
          <w:sz w:val="26"/>
          <w:szCs w:val="26"/>
        </w:rPr>
        <w:t>5</w:t>
      </w:r>
      <w:r w:rsidR="00943070" w:rsidRPr="00BA46EF">
        <w:rPr>
          <w:rFonts w:ascii="標楷體" w:eastAsia="標楷體" w:hAnsi="標楷體" w:cs="Arial"/>
          <w:color w:val="555555"/>
          <w:sz w:val="26"/>
          <w:szCs w:val="26"/>
        </w:rPr>
        <w:t>(</w:t>
      </w:r>
      <w:r w:rsidR="00DE6E17" w:rsidRPr="00BA46EF">
        <w:rPr>
          <w:rFonts w:ascii="標楷體" w:eastAsia="標楷體" w:hAnsi="標楷體" w:cs="Arial" w:hint="eastAsia"/>
          <w:color w:val="555555"/>
          <w:sz w:val="26"/>
          <w:szCs w:val="26"/>
          <w:lang w:eastAsia="zh-HK"/>
        </w:rPr>
        <w:t>一</w:t>
      </w:r>
      <w:r w:rsidR="00943070" w:rsidRPr="00BA46EF">
        <w:rPr>
          <w:rFonts w:ascii="標楷體" w:eastAsia="標楷體" w:hAnsi="標楷體" w:cs="Arial"/>
          <w:color w:val="555555"/>
          <w:sz w:val="26"/>
          <w:szCs w:val="26"/>
        </w:rPr>
        <w:t>)上午</w:t>
      </w:r>
      <w:r w:rsidR="007E4862" w:rsidRPr="00BA46EF">
        <w:rPr>
          <w:rFonts w:ascii="標楷體" w:eastAsia="標楷體" w:hAnsi="標楷體" w:cs="Arial"/>
          <w:color w:val="555555"/>
          <w:sz w:val="26"/>
          <w:szCs w:val="26"/>
        </w:rPr>
        <w:t>9</w:t>
      </w:r>
      <w:r w:rsidR="007E4862" w:rsidRPr="00BA46EF">
        <w:rPr>
          <w:rFonts w:ascii="標楷體" w:eastAsia="標楷體" w:hAnsi="標楷體" w:cs="Arial" w:hint="eastAsia"/>
          <w:color w:val="555555"/>
          <w:sz w:val="26"/>
          <w:szCs w:val="26"/>
        </w:rPr>
        <w:t>時</w:t>
      </w:r>
      <w:r w:rsidR="007E4862" w:rsidRPr="00BA46EF">
        <w:rPr>
          <w:rFonts w:ascii="標楷體" w:eastAsia="標楷體" w:hAnsi="標楷體" w:cs="Arial"/>
          <w:color w:val="555555"/>
          <w:sz w:val="26"/>
          <w:szCs w:val="26"/>
        </w:rPr>
        <w:t>~1</w:t>
      </w:r>
      <w:r w:rsidR="007E4862" w:rsidRPr="00BA46EF">
        <w:rPr>
          <w:rFonts w:ascii="標楷體" w:eastAsia="標楷體" w:hAnsi="標楷體" w:cs="Arial" w:hint="eastAsia"/>
          <w:color w:val="555555"/>
          <w:sz w:val="26"/>
          <w:szCs w:val="26"/>
        </w:rPr>
        <w:t>0時</w:t>
      </w:r>
      <w:r w:rsidR="00DD7AF5" w:rsidRPr="00BA46EF">
        <w:rPr>
          <w:rFonts w:ascii="標楷體" w:eastAsia="標楷體" w:hAnsi="標楷體" w:cs="Arial" w:hint="eastAsia"/>
          <w:color w:val="555555"/>
          <w:sz w:val="26"/>
          <w:szCs w:val="26"/>
        </w:rPr>
        <w:t>應攜帶</w:t>
      </w:r>
      <w:r w:rsidR="00493944">
        <w:rPr>
          <w:rFonts w:ascii="標楷體" w:eastAsia="標楷體" w:hAnsi="標楷體" w:cs="Arial" w:hint="eastAsia"/>
          <w:color w:val="555555"/>
          <w:sz w:val="26"/>
          <w:szCs w:val="26"/>
        </w:rPr>
        <w:t>:</w:t>
      </w:r>
    </w:p>
    <w:p w:rsidR="00493944" w:rsidRPr="00493944" w:rsidRDefault="00DD7AF5" w:rsidP="00B807AF">
      <w:pPr>
        <w:snapToGrid w:val="0"/>
        <w:spacing w:before="240" w:line="276" w:lineRule="auto"/>
        <w:ind w:leftChars="100" w:left="240"/>
        <w:rPr>
          <w:rFonts w:ascii="標楷體" w:eastAsia="標楷體" w:hAnsi="標楷體" w:cs="Arial"/>
          <w:color w:val="555555"/>
          <w:sz w:val="26"/>
          <w:szCs w:val="26"/>
        </w:rPr>
      </w:pPr>
      <w:r w:rsidRPr="00BA46EF">
        <w:rPr>
          <w:rFonts w:ascii="標楷體" w:eastAsia="標楷體" w:hAnsi="標楷體" w:cs="Arial"/>
          <w:color w:val="555555"/>
          <w:sz w:val="26"/>
          <w:szCs w:val="26"/>
        </w:rPr>
        <w:fldChar w:fldCharType="begin"/>
      </w:r>
      <w:r w:rsidRPr="00BA46EF">
        <w:rPr>
          <w:rFonts w:ascii="標楷體" w:eastAsia="標楷體" w:hAnsi="標楷體" w:cs="Arial"/>
          <w:color w:val="555555"/>
          <w:sz w:val="26"/>
          <w:szCs w:val="26"/>
        </w:rPr>
        <w:instrText xml:space="preserve"> </w:instrText>
      </w:r>
      <w:r w:rsidRPr="00BA46EF">
        <w:rPr>
          <w:rFonts w:ascii="標楷體" w:eastAsia="標楷體" w:hAnsi="標楷體" w:cs="Arial" w:hint="eastAsia"/>
          <w:color w:val="555555"/>
          <w:sz w:val="26"/>
          <w:szCs w:val="26"/>
        </w:rPr>
        <w:instrText>eq \o\ac(○,</w:instrText>
      </w:r>
      <w:r w:rsidRPr="00BA46EF">
        <w:rPr>
          <w:rFonts w:ascii="標楷體" w:eastAsia="標楷體" w:hAnsi="標楷體" w:cs="Arial" w:hint="eastAsia"/>
          <w:color w:val="555555"/>
          <w:position w:val="3"/>
          <w:sz w:val="18"/>
          <w:szCs w:val="26"/>
        </w:rPr>
        <w:instrText>1</w:instrText>
      </w:r>
      <w:r w:rsidRPr="00BA46EF">
        <w:rPr>
          <w:rFonts w:ascii="標楷體" w:eastAsia="標楷體" w:hAnsi="標楷體" w:cs="Arial" w:hint="eastAsia"/>
          <w:color w:val="555555"/>
          <w:sz w:val="26"/>
          <w:szCs w:val="26"/>
        </w:rPr>
        <w:instrText>)</w:instrText>
      </w:r>
      <w:r w:rsidRPr="00BA46EF">
        <w:rPr>
          <w:rFonts w:ascii="標楷體" w:eastAsia="標楷體" w:hAnsi="標楷體" w:cs="Arial"/>
          <w:color w:val="555555"/>
          <w:sz w:val="26"/>
          <w:szCs w:val="26"/>
        </w:rPr>
        <w:fldChar w:fldCharType="end"/>
      </w:r>
      <w:r w:rsidR="00FD18A9">
        <w:rPr>
          <w:rFonts w:ascii="標楷體" w:eastAsia="標楷體" w:hAnsi="標楷體" w:cs="Arial" w:hint="eastAsia"/>
          <w:color w:val="555555"/>
          <w:sz w:val="26"/>
          <w:szCs w:val="26"/>
          <w:u w:val="double"/>
          <w:lang w:eastAsia="zh-HK"/>
        </w:rPr>
        <w:t>已</w:t>
      </w:r>
      <w:r w:rsidR="00C50ECC" w:rsidRPr="00C50ECC">
        <w:rPr>
          <w:rFonts w:ascii="標楷體" w:eastAsia="標楷體" w:hAnsi="標楷體" w:cs="Arial" w:hint="eastAsia"/>
          <w:color w:val="555555"/>
          <w:sz w:val="26"/>
          <w:szCs w:val="26"/>
          <w:u w:val="double"/>
          <w:lang w:eastAsia="zh-HK"/>
        </w:rPr>
        <w:t>填妥之</w:t>
      </w:r>
      <w:r w:rsidR="00894916" w:rsidRPr="00BA46EF">
        <w:rPr>
          <w:rFonts w:ascii="標楷體" w:eastAsia="標楷體" w:hAnsi="標楷體" w:cs="Arial" w:hint="eastAsia"/>
          <w:color w:val="555555"/>
          <w:sz w:val="26"/>
          <w:szCs w:val="26"/>
          <w:u w:val="double"/>
          <w:lang w:eastAsia="zh-HK"/>
        </w:rPr>
        <w:t>報到切結書</w:t>
      </w:r>
      <w:r w:rsidR="003B3806" w:rsidRPr="00BA46EF">
        <w:rPr>
          <w:rFonts w:ascii="標楷體" w:eastAsia="標楷體" w:hAnsi="標楷體" w:cs="Arial" w:hint="eastAsia"/>
          <w:color w:val="555555"/>
          <w:sz w:val="26"/>
          <w:szCs w:val="26"/>
          <w:u w:val="double"/>
        </w:rPr>
        <w:t>(</w:t>
      </w:r>
      <w:r w:rsidR="003B3806" w:rsidRPr="00BA46EF">
        <w:rPr>
          <w:rFonts w:ascii="標楷體" w:eastAsia="標楷體" w:hAnsi="標楷體" w:cs="Arial" w:hint="eastAsia"/>
          <w:color w:val="555555"/>
          <w:sz w:val="26"/>
          <w:szCs w:val="26"/>
          <w:u w:val="double"/>
          <w:lang w:eastAsia="zh-HK"/>
        </w:rPr>
        <w:t>簡章</w:t>
      </w:r>
      <w:r w:rsidR="00C50ECC">
        <w:rPr>
          <w:rFonts w:ascii="標楷體" w:eastAsia="標楷體" w:hAnsi="標楷體" w:cs="Arial" w:hint="eastAsia"/>
          <w:color w:val="555555"/>
          <w:sz w:val="26"/>
          <w:szCs w:val="26"/>
          <w:u w:val="double"/>
          <w:lang w:eastAsia="zh-HK"/>
        </w:rPr>
        <w:t>附表</w:t>
      </w:r>
      <w:r w:rsidR="00C50ECC">
        <w:rPr>
          <w:rFonts w:ascii="標楷體" w:eastAsia="標楷體" w:hAnsi="標楷體" w:cs="Arial" w:hint="eastAsia"/>
          <w:color w:val="555555"/>
          <w:sz w:val="26"/>
          <w:szCs w:val="26"/>
          <w:u w:val="double"/>
        </w:rPr>
        <w:t>3，</w:t>
      </w:r>
      <w:r w:rsidR="003B3806" w:rsidRPr="00BA46EF">
        <w:rPr>
          <w:rFonts w:ascii="標楷體" w:eastAsia="標楷體" w:hAnsi="標楷體" w:cs="Arial" w:hint="eastAsia"/>
          <w:color w:val="555555"/>
          <w:sz w:val="26"/>
          <w:szCs w:val="26"/>
          <w:u w:val="double"/>
        </w:rPr>
        <w:t>P</w:t>
      </w:r>
      <w:r w:rsidR="003B3806" w:rsidRPr="00BA46EF">
        <w:rPr>
          <w:rFonts w:ascii="標楷體" w:eastAsia="標楷體" w:hAnsi="標楷體" w:cs="Arial"/>
          <w:color w:val="555555"/>
          <w:sz w:val="26"/>
          <w:szCs w:val="26"/>
          <w:u w:val="double"/>
        </w:rPr>
        <w:t>.58</w:t>
      </w:r>
      <w:r w:rsidR="003B3806" w:rsidRPr="00BA46EF">
        <w:rPr>
          <w:rFonts w:ascii="標楷體" w:eastAsia="標楷體" w:hAnsi="標楷體" w:cs="Arial" w:hint="eastAsia"/>
          <w:color w:val="555555"/>
          <w:sz w:val="26"/>
          <w:szCs w:val="26"/>
          <w:u w:val="double"/>
        </w:rPr>
        <w:t>)</w:t>
      </w:r>
    </w:p>
    <w:p w:rsidR="00B807AF" w:rsidRDefault="00DD7AF5" w:rsidP="00B807AF">
      <w:pPr>
        <w:snapToGrid w:val="0"/>
        <w:spacing w:line="276" w:lineRule="auto"/>
        <w:ind w:leftChars="100" w:left="240"/>
        <w:rPr>
          <w:rFonts w:ascii="標楷體" w:eastAsia="標楷體" w:hAnsi="標楷體" w:cs="Arial" w:hint="eastAsia"/>
          <w:b/>
          <w:color w:val="555555"/>
          <w:sz w:val="26"/>
          <w:szCs w:val="26"/>
        </w:rPr>
      </w:pPr>
      <w:r w:rsidRPr="00BA46EF">
        <w:rPr>
          <w:rFonts w:ascii="標楷體" w:eastAsia="標楷體" w:hAnsi="標楷體" w:cs="Arial"/>
          <w:color w:val="555555"/>
          <w:sz w:val="26"/>
          <w:szCs w:val="26"/>
        </w:rPr>
        <w:fldChar w:fldCharType="begin"/>
      </w:r>
      <w:r w:rsidRPr="00BA46EF">
        <w:rPr>
          <w:rFonts w:ascii="標楷體" w:eastAsia="標楷體" w:hAnsi="標楷體" w:cs="Arial"/>
          <w:color w:val="555555"/>
          <w:sz w:val="26"/>
          <w:szCs w:val="26"/>
        </w:rPr>
        <w:instrText xml:space="preserve"> </w:instrText>
      </w:r>
      <w:r w:rsidRPr="00BA46EF">
        <w:rPr>
          <w:rFonts w:ascii="標楷體" w:eastAsia="標楷體" w:hAnsi="標楷體" w:cs="Arial" w:hint="eastAsia"/>
          <w:color w:val="555555"/>
          <w:sz w:val="26"/>
          <w:szCs w:val="26"/>
        </w:rPr>
        <w:instrText>eq \o\ac(○,</w:instrText>
      </w:r>
      <w:r w:rsidRPr="00BA46EF">
        <w:rPr>
          <w:rFonts w:ascii="標楷體" w:eastAsia="標楷體" w:hAnsi="標楷體" w:cs="Arial" w:hint="eastAsia"/>
          <w:color w:val="555555"/>
          <w:position w:val="3"/>
          <w:sz w:val="18"/>
          <w:szCs w:val="26"/>
        </w:rPr>
        <w:instrText>2</w:instrText>
      </w:r>
      <w:r w:rsidRPr="00BA46EF">
        <w:rPr>
          <w:rFonts w:ascii="標楷體" w:eastAsia="標楷體" w:hAnsi="標楷體" w:cs="Arial" w:hint="eastAsia"/>
          <w:color w:val="555555"/>
          <w:sz w:val="26"/>
          <w:szCs w:val="26"/>
        </w:rPr>
        <w:instrText>)</w:instrText>
      </w:r>
      <w:r w:rsidRPr="00BA46EF">
        <w:rPr>
          <w:rFonts w:ascii="標楷體" w:eastAsia="標楷體" w:hAnsi="標楷體" w:cs="Arial"/>
          <w:color w:val="555555"/>
          <w:sz w:val="26"/>
          <w:szCs w:val="26"/>
        </w:rPr>
        <w:fldChar w:fldCharType="end"/>
      </w:r>
      <w:r w:rsidR="00943070" w:rsidRPr="00BA46EF">
        <w:rPr>
          <w:rFonts w:ascii="標楷體" w:eastAsia="標楷體" w:hAnsi="標楷體" w:cs="Arial"/>
          <w:color w:val="555555"/>
          <w:sz w:val="26"/>
          <w:szCs w:val="26"/>
          <w:u w:val="double"/>
        </w:rPr>
        <w:t>身分證明文件</w:t>
      </w:r>
      <w:r w:rsidR="00943070" w:rsidRPr="00BA46EF">
        <w:rPr>
          <w:rFonts w:ascii="標楷體" w:eastAsia="標楷體" w:hAnsi="標楷體" w:cs="Arial" w:hint="eastAsia"/>
          <w:color w:val="555555"/>
          <w:sz w:val="26"/>
          <w:szCs w:val="26"/>
        </w:rPr>
        <w:t>(身分證</w:t>
      </w:r>
      <w:r w:rsidR="00D16572" w:rsidRPr="00BA46EF">
        <w:rPr>
          <w:rFonts w:ascii="標楷體" w:eastAsia="標楷體" w:hAnsi="標楷體" w:cs="Arial" w:hint="eastAsia"/>
          <w:color w:val="555555"/>
          <w:sz w:val="26"/>
          <w:szCs w:val="26"/>
        </w:rPr>
        <w:t>、</w:t>
      </w:r>
      <w:r w:rsidR="00943070" w:rsidRPr="00BA46EF">
        <w:rPr>
          <w:rFonts w:ascii="標楷體" w:eastAsia="標楷體" w:hAnsi="標楷體" w:cs="Arial" w:hint="eastAsia"/>
          <w:color w:val="555555"/>
          <w:sz w:val="26"/>
          <w:szCs w:val="26"/>
        </w:rPr>
        <w:t>健保卡</w:t>
      </w:r>
      <w:r w:rsidR="00D16572" w:rsidRPr="00BA46EF">
        <w:rPr>
          <w:rFonts w:ascii="標楷體" w:eastAsia="標楷體" w:hAnsi="標楷體" w:cs="Arial" w:hint="eastAsia"/>
          <w:color w:val="555555"/>
          <w:sz w:val="26"/>
          <w:szCs w:val="26"/>
        </w:rPr>
        <w:t>或學生證</w:t>
      </w:r>
      <w:r w:rsidR="00943070" w:rsidRPr="00BA46EF">
        <w:rPr>
          <w:rFonts w:ascii="標楷體" w:eastAsia="標楷體" w:hAnsi="標楷體" w:cs="Arial" w:hint="eastAsia"/>
          <w:color w:val="555555"/>
          <w:sz w:val="26"/>
          <w:szCs w:val="26"/>
        </w:rPr>
        <w:t>)</w:t>
      </w:r>
      <w:r w:rsidR="00D16572" w:rsidRPr="00BA46EF">
        <w:rPr>
          <w:rFonts w:ascii="標楷體" w:eastAsia="標楷體" w:hAnsi="標楷體" w:cs="Arial" w:hint="eastAsia"/>
          <w:b/>
          <w:color w:val="555555"/>
          <w:sz w:val="26"/>
          <w:szCs w:val="26"/>
        </w:rPr>
        <w:t>至招生學校指定地點辦理登記，逾時視同放</w:t>
      </w:r>
    </w:p>
    <w:p w:rsidR="00B807AF" w:rsidRDefault="00D16572" w:rsidP="00B807AF">
      <w:pPr>
        <w:snapToGrid w:val="0"/>
        <w:spacing w:line="276" w:lineRule="auto"/>
        <w:ind w:leftChars="100" w:left="240" w:firstLineChars="100" w:firstLine="260"/>
        <w:rPr>
          <w:rFonts w:ascii="標楷體" w:eastAsia="標楷體" w:hAnsi="標楷體" w:cs="Arial" w:hint="eastAsia"/>
          <w:b/>
          <w:color w:val="555555"/>
          <w:sz w:val="26"/>
          <w:szCs w:val="26"/>
        </w:rPr>
      </w:pPr>
      <w:r w:rsidRPr="00BA46EF">
        <w:rPr>
          <w:rFonts w:ascii="標楷體" w:eastAsia="標楷體" w:hAnsi="標楷體" w:cs="Arial" w:hint="eastAsia"/>
          <w:b/>
          <w:color w:val="555555"/>
          <w:sz w:val="26"/>
          <w:szCs w:val="26"/>
        </w:rPr>
        <w:t>棄撕榜資格</w:t>
      </w:r>
      <w:r w:rsidR="00555B10" w:rsidRPr="00BA46EF">
        <w:rPr>
          <w:rFonts w:ascii="標楷體" w:eastAsia="標楷體" w:hAnsi="標楷體" w:cs="Arial" w:hint="eastAsia"/>
          <w:color w:val="555555"/>
          <w:sz w:val="26"/>
          <w:szCs w:val="26"/>
        </w:rPr>
        <w:t>。</w:t>
      </w:r>
    </w:p>
    <w:p w:rsidR="00555B10" w:rsidRPr="00B807AF" w:rsidRDefault="00B807AF" w:rsidP="00B807AF">
      <w:pPr>
        <w:snapToGrid w:val="0"/>
        <w:spacing w:line="276" w:lineRule="auto"/>
        <w:ind w:leftChars="100" w:left="240" w:firstLineChars="100" w:firstLine="260"/>
        <w:rPr>
          <w:rFonts w:ascii="標楷體" w:eastAsia="標楷體" w:hAnsi="標楷體" w:cs="Arial" w:hint="eastAsia"/>
          <w:b/>
          <w:color w:val="555555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555555"/>
          <w:sz w:val="26"/>
          <w:szCs w:val="26"/>
        </w:rPr>
        <w:t>*提醒：</w:t>
      </w:r>
      <w:r w:rsidR="009204B8" w:rsidRPr="004637EB">
        <w:rPr>
          <w:rFonts w:ascii="標楷體" w:eastAsia="標楷體" w:hAnsi="標楷體" w:cs="Arial" w:hint="eastAsia"/>
          <w:color w:val="555555"/>
          <w:sz w:val="26"/>
          <w:szCs w:val="26"/>
        </w:rPr>
        <w:t>完成</w:t>
      </w:r>
      <w:r w:rsidR="00555B10" w:rsidRPr="004637EB">
        <w:rPr>
          <w:rFonts w:ascii="標楷體" w:eastAsia="標楷體" w:hAnsi="標楷體" w:cs="Arial" w:hint="eastAsia"/>
          <w:color w:val="555555"/>
          <w:sz w:val="26"/>
          <w:szCs w:val="26"/>
        </w:rPr>
        <w:t>登記後，10</w:t>
      </w:r>
      <w:r w:rsidR="007E4862" w:rsidRPr="004637EB">
        <w:rPr>
          <w:rFonts w:ascii="標楷體" w:eastAsia="標楷體" w:hAnsi="標楷體" w:cs="Arial" w:hint="eastAsia"/>
          <w:color w:val="555555"/>
          <w:sz w:val="26"/>
          <w:szCs w:val="26"/>
        </w:rPr>
        <w:t>時</w:t>
      </w:r>
      <w:r w:rsidR="00555B10" w:rsidRPr="004637EB">
        <w:rPr>
          <w:rFonts w:ascii="標楷體" w:eastAsia="標楷體" w:hAnsi="標楷體" w:cs="Arial" w:hint="eastAsia"/>
          <w:color w:val="555555"/>
          <w:sz w:val="26"/>
          <w:szCs w:val="26"/>
        </w:rPr>
        <w:t>~12</w:t>
      </w:r>
      <w:r w:rsidR="007E4862" w:rsidRPr="004637EB">
        <w:rPr>
          <w:rFonts w:ascii="標楷體" w:eastAsia="標楷體" w:hAnsi="標楷體" w:cs="Arial" w:hint="eastAsia"/>
          <w:color w:val="555555"/>
          <w:sz w:val="26"/>
          <w:szCs w:val="26"/>
        </w:rPr>
        <w:t>時</w:t>
      </w:r>
      <w:r w:rsidR="00555B10" w:rsidRPr="004637EB">
        <w:rPr>
          <w:rFonts w:ascii="標楷體" w:eastAsia="標楷體" w:hAnsi="標楷體" w:cs="Arial" w:hint="eastAsia"/>
          <w:color w:val="555555"/>
          <w:sz w:val="26"/>
          <w:szCs w:val="26"/>
        </w:rPr>
        <w:t>進行</w:t>
      </w:r>
      <w:r w:rsidR="00555B10" w:rsidRPr="004637EB">
        <w:rPr>
          <w:rFonts w:ascii="標楷體" w:eastAsia="標楷體" w:hAnsi="標楷體" w:cs="Arial" w:hint="eastAsia"/>
          <w:b/>
          <w:color w:val="555555"/>
          <w:sz w:val="26"/>
          <w:szCs w:val="26"/>
        </w:rPr>
        <w:t>現場撕榜</w:t>
      </w:r>
      <w:r w:rsidR="00007E89" w:rsidRPr="004637EB">
        <w:rPr>
          <w:rFonts w:ascii="標楷體" w:eastAsia="標楷體" w:hAnsi="標楷體" w:cs="Arial" w:hint="eastAsia"/>
          <w:color w:val="555555"/>
          <w:sz w:val="26"/>
          <w:szCs w:val="26"/>
        </w:rPr>
        <w:t>(撕榜視同</w:t>
      </w:r>
      <w:r w:rsidR="009204B8" w:rsidRPr="004637EB">
        <w:rPr>
          <w:rFonts w:ascii="標楷體" w:eastAsia="標楷體" w:hAnsi="標楷體" w:cs="Arial" w:hint="eastAsia"/>
          <w:color w:val="555555"/>
          <w:sz w:val="26"/>
          <w:szCs w:val="26"/>
        </w:rPr>
        <w:t>報到</w:t>
      </w:r>
      <w:r w:rsidR="00007E89" w:rsidRPr="004637EB">
        <w:rPr>
          <w:rFonts w:ascii="標楷體" w:eastAsia="標楷體" w:hAnsi="標楷體" w:cs="Arial" w:hint="eastAsia"/>
          <w:color w:val="555555"/>
          <w:sz w:val="26"/>
          <w:szCs w:val="26"/>
        </w:rPr>
        <w:t>)</w:t>
      </w:r>
      <w:r w:rsidR="00D91328" w:rsidRPr="004637EB">
        <w:rPr>
          <w:rFonts w:ascii="標楷體" w:eastAsia="標楷體" w:hAnsi="標楷體" w:cs="Arial" w:hint="eastAsia"/>
          <w:color w:val="555555"/>
          <w:sz w:val="26"/>
          <w:szCs w:val="26"/>
        </w:rPr>
        <w:t>。</w:t>
      </w:r>
    </w:p>
    <w:p w:rsidR="00B807AF" w:rsidRPr="004637EB" w:rsidRDefault="00B807AF" w:rsidP="004637EB">
      <w:pPr>
        <w:snapToGrid w:val="0"/>
        <w:ind w:leftChars="100" w:left="240"/>
        <w:rPr>
          <w:rFonts w:ascii="標楷體" w:eastAsia="標楷體" w:hAnsi="標楷體" w:cs="Arial"/>
          <w:b/>
          <w:color w:val="555555"/>
          <w:sz w:val="26"/>
          <w:szCs w:val="26"/>
        </w:rPr>
      </w:pPr>
      <w:bookmarkStart w:id="0" w:name="_GoBack"/>
      <w:bookmarkEnd w:id="0"/>
    </w:p>
    <w:p w:rsidR="00493944" w:rsidRDefault="00B807AF" w:rsidP="004637EB">
      <w:pPr>
        <w:snapToGrid w:val="0"/>
        <w:ind w:left="260" w:hangingChars="100" w:hanging="260"/>
        <w:rPr>
          <w:rFonts w:ascii="標楷體" w:eastAsia="標楷體" w:hAnsi="標楷體" w:cs="Arial"/>
          <w:color w:val="555555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D91328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若當日學生無法</w:t>
      </w:r>
      <w:r w:rsidR="00C01E7B">
        <w:rPr>
          <w:rFonts w:ascii="標楷體" w:eastAsia="標楷體" w:hAnsi="標楷體" w:cs="Arial" w:hint="eastAsia"/>
          <w:color w:val="555555"/>
          <w:sz w:val="26"/>
          <w:szCs w:val="26"/>
        </w:rPr>
        <w:t>親自</w:t>
      </w:r>
      <w:r w:rsidR="00D91328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出席</w:t>
      </w:r>
      <w:r w:rsidR="00D91328" w:rsidRPr="00C01E7B">
        <w:rPr>
          <w:rFonts w:ascii="標楷體" w:eastAsia="標楷體" w:hAnsi="標楷體" w:cs="Arial" w:hint="eastAsia"/>
          <w:b/>
          <w:color w:val="555555"/>
          <w:sz w:val="26"/>
          <w:szCs w:val="26"/>
        </w:rPr>
        <w:t>由</w:t>
      </w:r>
      <w:r w:rsidR="00DD7AF5" w:rsidRPr="00C01E7B">
        <w:rPr>
          <w:rFonts w:ascii="標楷體" w:eastAsia="標楷體" w:hAnsi="標楷體" w:cs="Arial" w:hint="eastAsia"/>
          <w:b/>
          <w:color w:val="555555"/>
          <w:sz w:val="26"/>
          <w:szCs w:val="26"/>
        </w:rPr>
        <w:t>學生父母(或監護人)</w:t>
      </w:r>
      <w:r w:rsidR="00D91328" w:rsidRPr="00C01E7B">
        <w:rPr>
          <w:rFonts w:ascii="標楷體" w:eastAsia="標楷體" w:hAnsi="標楷體" w:cs="Arial" w:hint="eastAsia"/>
          <w:b/>
          <w:color w:val="555555"/>
          <w:sz w:val="26"/>
          <w:szCs w:val="26"/>
        </w:rPr>
        <w:t>辦理</w:t>
      </w:r>
      <w:r w:rsidR="00D91328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，</w:t>
      </w:r>
      <w:r w:rsidR="00DD7AF5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學生父母(或監護人)應持</w:t>
      </w:r>
      <w:r w:rsidR="00493944">
        <w:rPr>
          <w:rFonts w:ascii="標楷體" w:eastAsia="標楷體" w:hAnsi="標楷體" w:cs="Arial" w:hint="eastAsia"/>
          <w:color w:val="555555"/>
          <w:sz w:val="26"/>
          <w:szCs w:val="26"/>
        </w:rPr>
        <w:t>:</w:t>
      </w:r>
    </w:p>
    <w:p w:rsidR="00493944" w:rsidRDefault="00DD7AF5" w:rsidP="00B807AF">
      <w:pPr>
        <w:snapToGrid w:val="0"/>
        <w:spacing w:before="240" w:line="276" w:lineRule="auto"/>
        <w:ind w:leftChars="100" w:left="240"/>
        <w:rPr>
          <w:rFonts w:ascii="標楷體" w:eastAsia="標楷體" w:hAnsi="標楷體" w:cs="Arial"/>
          <w:color w:val="555555"/>
          <w:sz w:val="26"/>
          <w:szCs w:val="26"/>
          <w:u w:val="double"/>
        </w:rPr>
      </w:pPr>
      <w:r w:rsidRPr="00DD7AF5">
        <w:rPr>
          <w:rFonts w:ascii="標楷體" w:eastAsia="標楷體" w:hAnsi="標楷體" w:cs="Arial"/>
          <w:color w:val="555555"/>
          <w:sz w:val="26"/>
          <w:szCs w:val="26"/>
          <w:shd w:val="pct15" w:color="auto" w:fill="FFFFFF"/>
        </w:rPr>
        <w:fldChar w:fldCharType="begin"/>
      </w:r>
      <w:r w:rsidRPr="00DD7AF5">
        <w:rPr>
          <w:rFonts w:ascii="標楷體" w:eastAsia="標楷體" w:hAnsi="標楷體" w:cs="Arial"/>
          <w:color w:val="555555"/>
          <w:sz w:val="26"/>
          <w:szCs w:val="26"/>
          <w:shd w:val="pct15" w:color="auto" w:fill="FFFFFF"/>
        </w:rPr>
        <w:instrText xml:space="preserve"> </w:instrText>
      </w:r>
      <w:r w:rsidRPr="00DD7AF5">
        <w:rPr>
          <w:rFonts w:ascii="標楷體" w:eastAsia="標楷體" w:hAnsi="標楷體" w:cs="Arial" w:hint="eastAsia"/>
          <w:color w:val="555555"/>
          <w:sz w:val="26"/>
          <w:szCs w:val="26"/>
          <w:shd w:val="pct15" w:color="auto" w:fill="FFFFFF"/>
        </w:rPr>
        <w:instrText>eq \o\ac(○,</w:instrText>
      </w:r>
      <w:r w:rsidRPr="00DD7AF5">
        <w:rPr>
          <w:rFonts w:ascii="標楷體" w:eastAsia="標楷體" w:hAnsi="標楷體" w:cs="Arial" w:hint="eastAsia"/>
          <w:color w:val="555555"/>
          <w:position w:val="3"/>
          <w:sz w:val="18"/>
          <w:szCs w:val="26"/>
          <w:shd w:val="pct15" w:color="auto" w:fill="FFFFFF"/>
        </w:rPr>
        <w:instrText>1</w:instrText>
      </w:r>
      <w:r w:rsidRPr="00DD7AF5">
        <w:rPr>
          <w:rFonts w:ascii="標楷體" w:eastAsia="標楷體" w:hAnsi="標楷體" w:cs="Arial" w:hint="eastAsia"/>
          <w:color w:val="555555"/>
          <w:sz w:val="26"/>
          <w:szCs w:val="26"/>
          <w:shd w:val="pct15" w:color="auto" w:fill="FFFFFF"/>
        </w:rPr>
        <w:instrText>)</w:instrText>
      </w:r>
      <w:r w:rsidRPr="00DD7AF5">
        <w:rPr>
          <w:rFonts w:ascii="標楷體" w:eastAsia="標楷體" w:hAnsi="標楷體" w:cs="Arial"/>
          <w:color w:val="555555"/>
          <w:sz w:val="26"/>
          <w:szCs w:val="26"/>
          <w:shd w:val="pct15" w:color="auto" w:fill="FFFFFF"/>
        </w:rPr>
        <w:fldChar w:fldCharType="end"/>
      </w:r>
      <w:r w:rsidR="009204B8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學生</w:t>
      </w:r>
      <w:r w:rsidR="00C50ECC" w:rsidRPr="00C50ECC">
        <w:rPr>
          <w:rFonts w:ascii="標楷體" w:eastAsia="標楷體" w:hAnsi="標楷體" w:cs="Arial" w:hint="eastAsia"/>
          <w:color w:val="555555"/>
          <w:sz w:val="26"/>
          <w:szCs w:val="26"/>
          <w:u w:val="double"/>
          <w:lang w:eastAsia="zh-HK"/>
        </w:rPr>
        <w:t>己填妥之</w:t>
      </w:r>
      <w:r w:rsidR="00C50ECC" w:rsidRPr="00BA46EF">
        <w:rPr>
          <w:rFonts w:ascii="標楷體" w:eastAsia="標楷體" w:hAnsi="標楷體" w:cs="Arial" w:hint="eastAsia"/>
          <w:color w:val="555555"/>
          <w:sz w:val="26"/>
          <w:szCs w:val="26"/>
          <w:u w:val="double"/>
          <w:lang w:eastAsia="zh-HK"/>
        </w:rPr>
        <w:t>報到切結書</w:t>
      </w:r>
      <w:r w:rsidR="00C50ECC" w:rsidRPr="00BA46EF">
        <w:rPr>
          <w:rFonts w:ascii="標楷體" w:eastAsia="標楷體" w:hAnsi="標楷體" w:cs="Arial" w:hint="eastAsia"/>
          <w:color w:val="555555"/>
          <w:sz w:val="26"/>
          <w:szCs w:val="26"/>
          <w:u w:val="double"/>
        </w:rPr>
        <w:t>(</w:t>
      </w:r>
      <w:r w:rsidR="00C50ECC" w:rsidRPr="00BA46EF">
        <w:rPr>
          <w:rFonts w:ascii="標楷體" w:eastAsia="標楷體" w:hAnsi="標楷體" w:cs="Arial" w:hint="eastAsia"/>
          <w:color w:val="555555"/>
          <w:sz w:val="26"/>
          <w:szCs w:val="26"/>
          <w:u w:val="double"/>
          <w:lang w:eastAsia="zh-HK"/>
        </w:rPr>
        <w:t>簡章</w:t>
      </w:r>
      <w:r w:rsidR="00C50ECC">
        <w:rPr>
          <w:rFonts w:ascii="標楷體" w:eastAsia="標楷體" w:hAnsi="標楷體" w:cs="Arial" w:hint="eastAsia"/>
          <w:color w:val="555555"/>
          <w:sz w:val="26"/>
          <w:szCs w:val="26"/>
          <w:u w:val="double"/>
          <w:lang w:eastAsia="zh-HK"/>
        </w:rPr>
        <w:t>附表</w:t>
      </w:r>
      <w:r w:rsidR="00C50ECC">
        <w:rPr>
          <w:rFonts w:ascii="標楷體" w:eastAsia="標楷體" w:hAnsi="標楷體" w:cs="Arial" w:hint="eastAsia"/>
          <w:color w:val="555555"/>
          <w:sz w:val="26"/>
          <w:szCs w:val="26"/>
          <w:u w:val="double"/>
        </w:rPr>
        <w:t>3，</w:t>
      </w:r>
      <w:r w:rsidR="00C50ECC" w:rsidRPr="00BA46EF">
        <w:rPr>
          <w:rFonts w:ascii="標楷體" w:eastAsia="標楷體" w:hAnsi="標楷體" w:cs="Arial" w:hint="eastAsia"/>
          <w:color w:val="555555"/>
          <w:sz w:val="26"/>
          <w:szCs w:val="26"/>
          <w:u w:val="double"/>
        </w:rPr>
        <w:t>P</w:t>
      </w:r>
      <w:r w:rsidR="00C50ECC" w:rsidRPr="00BA46EF">
        <w:rPr>
          <w:rFonts w:ascii="標楷體" w:eastAsia="標楷體" w:hAnsi="標楷體" w:cs="Arial"/>
          <w:color w:val="555555"/>
          <w:sz w:val="26"/>
          <w:szCs w:val="26"/>
          <w:u w:val="double"/>
        </w:rPr>
        <w:t>.58</w:t>
      </w:r>
      <w:r w:rsidR="00C50ECC" w:rsidRPr="00BA46EF">
        <w:rPr>
          <w:rFonts w:ascii="標楷體" w:eastAsia="標楷體" w:hAnsi="標楷體" w:cs="Arial" w:hint="eastAsia"/>
          <w:color w:val="555555"/>
          <w:sz w:val="26"/>
          <w:szCs w:val="26"/>
          <w:u w:val="double"/>
        </w:rPr>
        <w:t>)</w:t>
      </w:r>
    </w:p>
    <w:p w:rsidR="00493944" w:rsidRDefault="00DD7AF5" w:rsidP="00B807AF">
      <w:pPr>
        <w:snapToGrid w:val="0"/>
        <w:spacing w:line="276" w:lineRule="auto"/>
        <w:ind w:leftChars="100" w:left="240"/>
        <w:rPr>
          <w:rFonts w:ascii="標楷體" w:eastAsia="標楷體" w:hAnsi="標楷體" w:cs="Arial"/>
          <w:color w:val="555555"/>
          <w:sz w:val="26"/>
          <w:szCs w:val="26"/>
        </w:rPr>
      </w:pPr>
      <w:r w:rsidRPr="00DD7AF5">
        <w:rPr>
          <w:rFonts w:ascii="標楷體" w:eastAsia="標楷體" w:hAnsi="標楷體" w:cs="Arial"/>
          <w:color w:val="555555"/>
          <w:sz w:val="26"/>
          <w:szCs w:val="26"/>
        </w:rPr>
        <w:fldChar w:fldCharType="begin"/>
      </w:r>
      <w:r w:rsidRPr="00DD7AF5">
        <w:rPr>
          <w:rFonts w:ascii="標楷體" w:eastAsia="標楷體" w:hAnsi="標楷體" w:cs="Arial"/>
          <w:color w:val="555555"/>
          <w:sz w:val="26"/>
          <w:szCs w:val="26"/>
        </w:rPr>
        <w:instrText xml:space="preserve"> </w:instrText>
      </w:r>
      <w:r w:rsidRPr="00DD7AF5">
        <w:rPr>
          <w:rFonts w:ascii="標楷體" w:eastAsia="標楷體" w:hAnsi="標楷體" w:cs="Arial" w:hint="eastAsia"/>
          <w:color w:val="555555"/>
          <w:sz w:val="26"/>
          <w:szCs w:val="26"/>
        </w:rPr>
        <w:instrText>eq \o\ac(○,</w:instrText>
      </w:r>
      <w:r w:rsidRPr="00DD7AF5">
        <w:rPr>
          <w:rFonts w:ascii="標楷體" w:eastAsia="標楷體" w:hAnsi="標楷體" w:cs="Arial" w:hint="eastAsia"/>
          <w:color w:val="555555"/>
          <w:position w:val="3"/>
          <w:sz w:val="18"/>
          <w:szCs w:val="26"/>
        </w:rPr>
        <w:instrText>2</w:instrText>
      </w:r>
      <w:r w:rsidRPr="00DD7AF5">
        <w:rPr>
          <w:rFonts w:ascii="標楷體" w:eastAsia="標楷體" w:hAnsi="標楷體" w:cs="Arial" w:hint="eastAsia"/>
          <w:color w:val="555555"/>
          <w:sz w:val="26"/>
          <w:szCs w:val="26"/>
        </w:rPr>
        <w:instrText>)</w:instrText>
      </w:r>
      <w:r w:rsidRPr="00DD7AF5">
        <w:rPr>
          <w:rFonts w:ascii="標楷體" w:eastAsia="標楷體" w:hAnsi="標楷體" w:cs="Arial"/>
          <w:color w:val="555555"/>
          <w:sz w:val="26"/>
          <w:szCs w:val="26"/>
        </w:rPr>
        <w:fldChar w:fldCharType="end"/>
      </w:r>
      <w:r w:rsidR="00D91328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學生</w:t>
      </w:r>
      <w:r w:rsidR="00D91328" w:rsidRPr="00DD7AF5">
        <w:rPr>
          <w:rFonts w:ascii="標楷體" w:eastAsia="標楷體" w:hAnsi="標楷體" w:cs="Arial"/>
          <w:color w:val="555555"/>
          <w:sz w:val="26"/>
          <w:szCs w:val="26"/>
        </w:rPr>
        <w:t>身分證明文件</w:t>
      </w:r>
    </w:p>
    <w:p w:rsidR="00124EF8" w:rsidRPr="00493944" w:rsidRDefault="00DD7AF5" w:rsidP="00B807AF">
      <w:pPr>
        <w:snapToGrid w:val="0"/>
        <w:spacing w:line="276" w:lineRule="auto"/>
        <w:ind w:leftChars="100" w:left="240"/>
        <w:rPr>
          <w:rFonts w:ascii="標楷體" w:eastAsia="標楷體" w:hAnsi="標楷體" w:cs="Arial"/>
          <w:color w:val="555555"/>
          <w:sz w:val="26"/>
          <w:szCs w:val="26"/>
          <w:shd w:val="pct15" w:color="auto" w:fill="FFFFFF"/>
        </w:rPr>
      </w:pPr>
      <w:r w:rsidRPr="00DD7AF5">
        <w:rPr>
          <w:rFonts w:ascii="標楷體" w:eastAsia="標楷體" w:hAnsi="標楷體" w:cs="Arial"/>
          <w:color w:val="555555"/>
          <w:sz w:val="26"/>
          <w:szCs w:val="26"/>
        </w:rPr>
        <w:fldChar w:fldCharType="begin"/>
      </w:r>
      <w:r w:rsidRPr="00DD7AF5">
        <w:rPr>
          <w:rFonts w:ascii="標楷體" w:eastAsia="標楷體" w:hAnsi="標楷體" w:cs="Arial"/>
          <w:color w:val="555555"/>
          <w:sz w:val="26"/>
          <w:szCs w:val="26"/>
        </w:rPr>
        <w:instrText xml:space="preserve"> </w:instrText>
      </w:r>
      <w:r w:rsidRPr="00DD7AF5">
        <w:rPr>
          <w:rFonts w:ascii="標楷體" w:eastAsia="標楷體" w:hAnsi="標楷體" w:cs="Arial" w:hint="eastAsia"/>
          <w:color w:val="555555"/>
          <w:sz w:val="26"/>
          <w:szCs w:val="26"/>
        </w:rPr>
        <w:instrText>eq \o\ac(○,</w:instrText>
      </w:r>
      <w:r w:rsidRPr="00DD7AF5">
        <w:rPr>
          <w:rFonts w:ascii="標楷體" w:eastAsia="標楷體" w:hAnsi="標楷體" w:cs="Arial" w:hint="eastAsia"/>
          <w:color w:val="555555"/>
          <w:position w:val="3"/>
          <w:sz w:val="18"/>
          <w:szCs w:val="26"/>
        </w:rPr>
        <w:instrText>3</w:instrText>
      </w:r>
      <w:r w:rsidRPr="00DD7AF5">
        <w:rPr>
          <w:rFonts w:ascii="標楷體" w:eastAsia="標楷體" w:hAnsi="標楷體" w:cs="Arial" w:hint="eastAsia"/>
          <w:color w:val="555555"/>
          <w:sz w:val="26"/>
          <w:szCs w:val="26"/>
        </w:rPr>
        <w:instrText>)</w:instrText>
      </w:r>
      <w:r w:rsidRPr="00DD7AF5">
        <w:rPr>
          <w:rFonts w:ascii="標楷體" w:eastAsia="標楷體" w:hAnsi="標楷體" w:cs="Arial"/>
          <w:color w:val="555555"/>
          <w:sz w:val="26"/>
          <w:szCs w:val="26"/>
        </w:rPr>
        <w:fldChar w:fldCharType="end"/>
      </w:r>
      <w:r w:rsidR="00D91328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家長</w:t>
      </w:r>
      <w:r w:rsidR="00D91328" w:rsidRPr="00DD7AF5">
        <w:rPr>
          <w:rFonts w:ascii="標楷體" w:eastAsia="標楷體" w:hAnsi="標楷體" w:cs="Arial"/>
          <w:color w:val="555555"/>
          <w:sz w:val="26"/>
          <w:szCs w:val="26"/>
        </w:rPr>
        <w:t>身分證明文件</w:t>
      </w:r>
      <w:r w:rsidR="00D91328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。</w:t>
      </w:r>
    </w:p>
    <w:p w:rsidR="00DD7AF5" w:rsidRPr="00C01E7B" w:rsidRDefault="00C01E7B" w:rsidP="007243D9">
      <w:pPr>
        <w:snapToGrid w:val="0"/>
        <w:spacing w:line="360" w:lineRule="auto"/>
        <w:rPr>
          <w:rFonts w:ascii="標楷體" w:eastAsia="標楷體" w:hAnsi="標楷體" w:cs="Arial"/>
          <w:color w:val="555555"/>
          <w:sz w:val="26"/>
          <w:szCs w:val="26"/>
        </w:rPr>
      </w:pPr>
      <w:r>
        <w:rPr>
          <w:rFonts w:ascii="標楷體" w:eastAsia="標楷體" w:hAnsi="標楷體" w:cs="Arial" w:hint="eastAsia"/>
          <w:color w:val="555555"/>
          <w:sz w:val="26"/>
          <w:szCs w:val="26"/>
        </w:rPr>
        <w:t xml:space="preserve">  </w:t>
      </w:r>
      <w:r w:rsidR="00B807AF">
        <w:rPr>
          <w:rFonts w:ascii="標楷體" w:eastAsia="標楷體" w:hAnsi="標楷體" w:cs="Arial" w:hint="eastAsia"/>
          <w:color w:val="555555"/>
          <w:sz w:val="26"/>
          <w:szCs w:val="26"/>
        </w:rPr>
        <w:t>*提醒：</w:t>
      </w:r>
      <w:r w:rsidR="00DD7AF5" w:rsidRPr="00C01E7B">
        <w:rPr>
          <w:rFonts w:ascii="標楷體" w:eastAsia="標楷體" w:hAnsi="標楷體" w:hint="eastAsia"/>
        </w:rPr>
        <w:t>若</w:t>
      </w:r>
      <w:r w:rsidR="00DD7AF5" w:rsidRPr="00C01E7B">
        <w:rPr>
          <w:rFonts w:ascii="標楷體" w:eastAsia="標楷體" w:hAnsi="標楷體" w:cs="Arial"/>
          <w:color w:val="555555"/>
          <w:sz w:val="26"/>
          <w:szCs w:val="26"/>
        </w:rPr>
        <w:t>委託其他親友辦理登記</w:t>
      </w:r>
      <w:r w:rsidR="00DD7AF5" w:rsidRPr="00C01E7B">
        <w:rPr>
          <w:rFonts w:ascii="標楷體" w:eastAsia="標楷體" w:hAnsi="標楷體" w:cs="Arial" w:hint="eastAsia"/>
          <w:color w:val="555555"/>
          <w:sz w:val="26"/>
          <w:szCs w:val="26"/>
        </w:rPr>
        <w:t>請參閱簡章P.1</w:t>
      </w:r>
      <w:r w:rsidR="00DE6E17">
        <w:rPr>
          <w:rFonts w:ascii="標楷體" w:eastAsia="標楷體" w:hAnsi="標楷體" w:cs="Arial" w:hint="eastAsia"/>
          <w:color w:val="555555"/>
          <w:sz w:val="26"/>
          <w:szCs w:val="26"/>
        </w:rPr>
        <w:t>2、P.13</w:t>
      </w:r>
      <w:r w:rsidR="00C50ECC">
        <w:rPr>
          <w:rFonts w:ascii="標楷體" w:eastAsia="標楷體" w:hAnsi="標楷體" w:cs="Arial"/>
          <w:color w:val="555555"/>
          <w:sz w:val="26"/>
          <w:szCs w:val="26"/>
        </w:rPr>
        <w:t xml:space="preserve"> </w:t>
      </w:r>
      <w:r w:rsidR="00233977">
        <w:rPr>
          <w:rFonts w:ascii="標楷體" w:eastAsia="標楷體" w:hAnsi="標楷體" w:cs="Arial"/>
          <w:color w:val="555555"/>
          <w:sz w:val="26"/>
          <w:szCs w:val="26"/>
        </w:rPr>
        <w:t>及</w:t>
      </w:r>
      <w:r w:rsidR="004637EB">
        <w:rPr>
          <w:rFonts w:ascii="標楷體" w:eastAsia="標楷體" w:hAnsi="標楷體" w:cs="Arial" w:hint="eastAsia"/>
          <w:color w:val="555555"/>
          <w:sz w:val="26"/>
          <w:szCs w:val="26"/>
        </w:rPr>
        <w:t>P.60</w:t>
      </w:r>
      <w:r w:rsidR="00894916">
        <w:rPr>
          <w:rFonts w:ascii="標楷體" w:eastAsia="標楷體" w:hAnsi="標楷體" w:cs="Arial" w:hint="eastAsia"/>
          <w:color w:val="555555"/>
          <w:sz w:val="26"/>
          <w:szCs w:val="26"/>
          <w:lang w:eastAsia="zh-HK"/>
        </w:rPr>
        <w:t>委託書</w:t>
      </w:r>
      <w:r w:rsidR="00DD7AF5" w:rsidRPr="00C01E7B">
        <w:rPr>
          <w:rFonts w:ascii="標楷體" w:eastAsia="標楷體" w:hAnsi="標楷體" w:cs="Arial" w:hint="eastAsia"/>
          <w:color w:val="555555"/>
          <w:sz w:val="26"/>
          <w:szCs w:val="26"/>
        </w:rPr>
        <w:t>。</w:t>
      </w:r>
    </w:p>
    <w:p w:rsidR="00C01E7B" w:rsidRPr="00DE6E17" w:rsidRDefault="00B807AF" w:rsidP="004637EB">
      <w:pPr>
        <w:snapToGrid w:val="0"/>
        <w:spacing w:line="360" w:lineRule="auto"/>
        <w:ind w:left="260" w:hangingChars="100" w:hanging="260"/>
        <w:rPr>
          <w:rFonts w:ascii="標楷體" w:eastAsia="標楷體" w:hAnsi="標楷體" w:cs="Arial"/>
          <w:color w:val="555555"/>
          <w:sz w:val="26"/>
          <w:szCs w:val="26"/>
        </w:rPr>
      </w:pPr>
      <w:r>
        <w:rPr>
          <w:rFonts w:ascii="標楷體" w:eastAsia="標楷體" w:hAnsi="標楷體" w:cs="Arial" w:hint="eastAsia"/>
          <w:color w:val="555555"/>
          <w:sz w:val="26"/>
          <w:szCs w:val="26"/>
        </w:rPr>
        <w:t>四、</w:t>
      </w:r>
      <w:r w:rsidR="009204B8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已</w:t>
      </w:r>
      <w:r w:rsidR="00007E89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撕榜(報到)</w:t>
      </w:r>
      <w:r w:rsidR="00FA4ADC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學生</w:t>
      </w:r>
      <w:r w:rsidR="007E4862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欲</w:t>
      </w:r>
      <w:r w:rsidR="00FA4ADC" w:rsidRPr="00DD7AF5">
        <w:rPr>
          <w:rFonts w:ascii="標楷體" w:eastAsia="標楷體" w:hAnsi="標楷體" w:cs="Arial" w:hint="eastAsia"/>
          <w:b/>
          <w:color w:val="555555"/>
          <w:sz w:val="26"/>
          <w:szCs w:val="26"/>
        </w:rPr>
        <w:t>放棄錄取資格者</w:t>
      </w:r>
      <w:r w:rsidR="00FA4ADC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，須於</w:t>
      </w:r>
      <w:r w:rsidR="00C01E7B">
        <w:rPr>
          <w:rFonts w:ascii="標楷體" w:eastAsia="標楷體" w:hAnsi="標楷體" w:cs="Arial" w:hint="eastAsia"/>
          <w:color w:val="555555"/>
          <w:sz w:val="26"/>
          <w:szCs w:val="26"/>
        </w:rPr>
        <w:t>6/1</w:t>
      </w:r>
      <w:r w:rsidR="00DE6E17">
        <w:rPr>
          <w:rFonts w:ascii="標楷體" w:eastAsia="標楷體" w:hAnsi="標楷體" w:cs="Arial"/>
          <w:color w:val="555555"/>
          <w:sz w:val="26"/>
          <w:szCs w:val="26"/>
        </w:rPr>
        <w:t>5</w:t>
      </w:r>
      <w:r w:rsidR="00FA4ADC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(</w:t>
      </w:r>
      <w:r w:rsidR="00DE6E17">
        <w:rPr>
          <w:rFonts w:ascii="標楷體" w:eastAsia="標楷體" w:hAnsi="標楷體" w:cs="Arial" w:hint="eastAsia"/>
          <w:color w:val="555555"/>
          <w:sz w:val="26"/>
          <w:szCs w:val="26"/>
          <w:lang w:eastAsia="zh-HK"/>
        </w:rPr>
        <w:t>一</w:t>
      </w:r>
      <w:r w:rsidR="00FA4ADC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)下午1時至</w:t>
      </w:r>
      <w:r w:rsidR="00E448A6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3</w:t>
      </w:r>
      <w:r w:rsidR="00FA4ADC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時至</w:t>
      </w:r>
      <w:r w:rsidR="00FA4ADC" w:rsidRPr="00DD7AF5">
        <w:rPr>
          <w:rFonts w:ascii="標楷體" w:eastAsia="標楷體" w:hAnsi="標楷體" w:cs="Arial"/>
          <w:b/>
          <w:color w:val="555555"/>
          <w:sz w:val="26"/>
          <w:szCs w:val="26"/>
        </w:rPr>
        <w:t>招生學</w:t>
      </w:r>
      <w:r w:rsidR="00E448A6" w:rsidRPr="00DD7AF5">
        <w:rPr>
          <w:rFonts w:ascii="標楷體" w:eastAsia="標楷體" w:hAnsi="標楷體" w:cs="Arial" w:hint="eastAsia"/>
          <w:b/>
          <w:color w:val="555555"/>
          <w:sz w:val="26"/>
          <w:szCs w:val="26"/>
        </w:rPr>
        <w:t>校辦理</w:t>
      </w:r>
    </w:p>
    <w:p w:rsidR="00C01E7B" w:rsidRPr="00B807AF" w:rsidRDefault="00B807AF" w:rsidP="00B807AF">
      <w:pPr>
        <w:snapToGrid w:val="0"/>
        <w:spacing w:line="360" w:lineRule="auto"/>
        <w:ind w:left="260" w:hangingChars="100" w:hanging="260"/>
        <w:rPr>
          <w:rFonts w:ascii="標楷體" w:eastAsia="標楷體" w:hAnsi="標楷體" w:cs="Arial"/>
          <w:b/>
          <w:color w:val="555555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555555"/>
          <w:sz w:val="26"/>
          <w:szCs w:val="26"/>
        </w:rPr>
        <w:t xml:space="preserve">    </w:t>
      </w:r>
      <w:r w:rsidR="00E448A6" w:rsidRPr="00DD7AF5">
        <w:rPr>
          <w:rFonts w:ascii="標楷體" w:eastAsia="標楷體" w:hAnsi="標楷體" w:cs="Arial" w:hint="eastAsia"/>
          <w:b/>
          <w:color w:val="555555"/>
          <w:sz w:val="26"/>
          <w:szCs w:val="26"/>
        </w:rPr>
        <w:t>放棄錄取資格，方能參加其他入學管道</w:t>
      </w:r>
      <w:r w:rsidR="000D434B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。</w:t>
      </w:r>
      <w:r w:rsidR="005060EA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(如基北區免試</w:t>
      </w:r>
      <w:r w:rsidR="00E448A6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入學</w:t>
      </w:r>
      <w:r w:rsidR="005060EA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、五專</w:t>
      </w:r>
      <w:r w:rsidR="00E448A6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聯合</w:t>
      </w:r>
      <w:r w:rsidR="005060EA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免試</w:t>
      </w:r>
      <w:r w:rsidR="00E448A6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入學</w:t>
      </w:r>
      <w:r w:rsidR="005060EA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及特</w:t>
      </w:r>
    </w:p>
    <w:p w:rsidR="009204B8" w:rsidRDefault="00C01E7B" w:rsidP="00B807AF">
      <w:pPr>
        <w:snapToGrid w:val="0"/>
        <w:spacing w:line="360" w:lineRule="auto"/>
        <w:ind w:left="260" w:hangingChars="100" w:hanging="260"/>
        <w:rPr>
          <w:rFonts w:ascii="標楷體" w:eastAsia="標楷體" w:hAnsi="標楷體" w:cs="Arial"/>
          <w:color w:val="555555"/>
          <w:sz w:val="26"/>
          <w:szCs w:val="26"/>
        </w:rPr>
      </w:pPr>
      <w:r>
        <w:rPr>
          <w:rFonts w:ascii="標楷體" w:eastAsia="標楷體" w:hAnsi="標楷體" w:cs="Arial" w:hint="eastAsia"/>
          <w:color w:val="555555"/>
          <w:sz w:val="26"/>
          <w:szCs w:val="26"/>
        </w:rPr>
        <w:t xml:space="preserve">  </w:t>
      </w:r>
      <w:r w:rsidR="00B807AF">
        <w:rPr>
          <w:rFonts w:ascii="標楷體" w:eastAsia="標楷體" w:hAnsi="標楷體" w:cs="Arial" w:hint="eastAsia"/>
          <w:color w:val="555555"/>
          <w:sz w:val="26"/>
          <w:szCs w:val="26"/>
        </w:rPr>
        <w:t xml:space="preserve">  </w:t>
      </w:r>
      <w:r w:rsidR="005060EA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招考試</w:t>
      </w:r>
      <w:r w:rsidR="005060EA" w:rsidRPr="00DD7AF5">
        <w:rPr>
          <w:rFonts w:ascii="標楷體" w:eastAsia="標楷體" w:hAnsi="標楷體" w:cs="Arial"/>
          <w:color w:val="555555"/>
          <w:sz w:val="26"/>
          <w:szCs w:val="26"/>
        </w:rPr>
        <w:t>……</w:t>
      </w:r>
      <w:r w:rsidR="005060EA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.等報名</w:t>
      </w:r>
      <w:r w:rsidR="000D434B" w:rsidRPr="00DD7AF5">
        <w:rPr>
          <w:rFonts w:ascii="標楷體" w:eastAsia="標楷體" w:hAnsi="標楷體" w:cs="Arial" w:hint="eastAsia"/>
          <w:color w:val="555555"/>
          <w:sz w:val="26"/>
          <w:szCs w:val="26"/>
        </w:rPr>
        <w:t>)</w:t>
      </w:r>
    </w:p>
    <w:p w:rsidR="00F2026B" w:rsidRDefault="00B807AF" w:rsidP="00F2026B">
      <w:pPr>
        <w:snapToGrid w:val="0"/>
        <w:spacing w:line="360" w:lineRule="auto"/>
        <w:jc w:val="center"/>
        <w:rPr>
          <w:rFonts w:ascii="標楷體" w:eastAsia="標楷體" w:hAnsi="標楷體" w:cs="Arial"/>
          <w:b/>
          <w:color w:val="555555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555555"/>
          <w:sz w:val="28"/>
          <w:szCs w:val="28"/>
        </w:rPr>
        <w:t>民族實</w:t>
      </w:r>
      <w:r w:rsidR="00FC37F2" w:rsidRPr="00FC37F2">
        <w:rPr>
          <w:rFonts w:ascii="標楷體" w:eastAsia="標楷體" w:hAnsi="標楷體" w:cs="Arial" w:hint="eastAsia"/>
          <w:b/>
          <w:color w:val="555555"/>
          <w:sz w:val="28"/>
          <w:szCs w:val="28"/>
        </w:rPr>
        <w:t>中升學</w:t>
      </w:r>
      <w:r w:rsidR="00F2026B" w:rsidRPr="00F2026B">
        <w:rPr>
          <w:rFonts w:ascii="標楷體" w:eastAsia="標楷體" w:hAnsi="標楷體" w:cs="Arial" w:hint="eastAsia"/>
          <w:b/>
          <w:color w:val="555555"/>
          <w:sz w:val="28"/>
          <w:szCs w:val="28"/>
          <w:u w:val="single"/>
        </w:rPr>
        <w:t>報</w:t>
      </w:r>
      <w:r w:rsidR="00F2026B" w:rsidRPr="00F2026B">
        <w:rPr>
          <w:rFonts w:ascii="標楷體" w:eastAsia="標楷體" w:hAnsi="標楷體" w:cs="Arial"/>
          <w:b/>
          <w:color w:val="555555"/>
          <w:sz w:val="28"/>
          <w:szCs w:val="28"/>
          <w:u w:val="single"/>
        </w:rPr>
        <w:t>名</w:t>
      </w:r>
      <w:r w:rsidR="00FC37F2" w:rsidRPr="00F2026B">
        <w:rPr>
          <w:rFonts w:ascii="標楷體" w:eastAsia="標楷體" w:hAnsi="標楷體" w:cs="Arial" w:hint="eastAsia"/>
          <w:b/>
          <w:color w:val="555555"/>
          <w:sz w:val="28"/>
          <w:szCs w:val="28"/>
          <w:u w:val="single"/>
        </w:rPr>
        <w:t>諮</w:t>
      </w:r>
      <w:r w:rsidR="003C0E8F" w:rsidRPr="00F2026B">
        <w:rPr>
          <w:rFonts w:ascii="標楷體" w:eastAsia="標楷體" w:hAnsi="標楷體" w:cs="Arial" w:hint="eastAsia"/>
          <w:b/>
          <w:color w:val="555555"/>
          <w:sz w:val="28"/>
          <w:szCs w:val="28"/>
          <w:u w:val="single"/>
        </w:rPr>
        <w:t>詢電話</w:t>
      </w:r>
      <w:r w:rsidR="00F2026B">
        <w:rPr>
          <w:rFonts w:ascii="標楷體" w:eastAsia="標楷體" w:hAnsi="標楷體" w:cs="Arial" w:hint="eastAsia"/>
          <w:b/>
          <w:color w:val="555555"/>
          <w:sz w:val="28"/>
          <w:szCs w:val="28"/>
        </w:rPr>
        <w:t>：</w:t>
      </w:r>
      <w:r>
        <w:rPr>
          <w:rFonts w:ascii="標楷體" w:eastAsia="標楷體" w:hAnsi="標楷體" w:cs="Arial" w:hint="eastAsia"/>
          <w:b/>
          <w:color w:val="555555"/>
          <w:sz w:val="28"/>
          <w:szCs w:val="28"/>
        </w:rPr>
        <w:t>27322935</w:t>
      </w:r>
      <w:r w:rsidR="003C0E8F" w:rsidRPr="00FC37F2">
        <w:rPr>
          <w:rFonts w:ascii="標楷體" w:eastAsia="標楷體" w:hAnsi="標楷體" w:cs="Arial" w:hint="eastAsia"/>
          <w:b/>
          <w:color w:val="555555"/>
          <w:sz w:val="28"/>
          <w:szCs w:val="28"/>
        </w:rPr>
        <w:t>教務處分機</w:t>
      </w:r>
      <w:r>
        <w:rPr>
          <w:rFonts w:ascii="標楷體" w:eastAsia="標楷體" w:hAnsi="標楷體" w:cs="Arial" w:hint="eastAsia"/>
          <w:b/>
          <w:color w:val="555555"/>
          <w:sz w:val="28"/>
          <w:szCs w:val="28"/>
        </w:rPr>
        <w:t>213</w:t>
      </w:r>
    </w:p>
    <w:p w:rsidR="003C0E8F" w:rsidRDefault="00B807AF" w:rsidP="00F2026B">
      <w:pPr>
        <w:snapToGrid w:val="0"/>
        <w:spacing w:line="360" w:lineRule="auto"/>
        <w:ind w:left="2835"/>
        <w:rPr>
          <w:rFonts w:ascii="標楷體" w:eastAsia="標楷體" w:hAnsi="標楷體" w:cs="Arial"/>
          <w:b/>
          <w:color w:val="555555"/>
          <w:sz w:val="28"/>
          <w:szCs w:val="28"/>
        </w:rPr>
      </w:pPr>
      <w:r w:rsidRPr="00B807AF">
        <w:rPr>
          <w:rFonts w:ascii="標楷體" w:eastAsia="標楷體" w:hAnsi="標楷體" w:cs="Arial" w:hint="eastAsia"/>
          <w:b/>
          <w:color w:val="555555"/>
          <w:sz w:val="28"/>
          <w:szCs w:val="28"/>
        </w:rPr>
        <w:t xml:space="preserve">   </w:t>
      </w:r>
      <w:r w:rsidR="00F2026B" w:rsidRPr="00F2026B">
        <w:rPr>
          <w:rFonts w:ascii="標楷體" w:eastAsia="標楷體" w:hAnsi="標楷體" w:cs="Arial" w:hint="eastAsia"/>
          <w:b/>
          <w:color w:val="555555"/>
          <w:sz w:val="28"/>
          <w:szCs w:val="28"/>
          <w:u w:val="single"/>
        </w:rPr>
        <w:t>選</w:t>
      </w:r>
      <w:r w:rsidR="00F2026B" w:rsidRPr="00F2026B">
        <w:rPr>
          <w:rFonts w:ascii="標楷體" w:eastAsia="標楷體" w:hAnsi="標楷體" w:cs="Arial"/>
          <w:b/>
          <w:color w:val="555555"/>
          <w:sz w:val="28"/>
          <w:szCs w:val="28"/>
          <w:u w:val="single"/>
        </w:rPr>
        <w:t>填志</w:t>
      </w:r>
      <w:r w:rsidR="00F2026B" w:rsidRPr="00F2026B">
        <w:rPr>
          <w:rFonts w:ascii="標楷體" w:eastAsia="標楷體" w:hAnsi="標楷體" w:cs="Arial" w:hint="eastAsia"/>
          <w:b/>
          <w:color w:val="555555"/>
          <w:sz w:val="28"/>
          <w:szCs w:val="28"/>
          <w:u w:val="single"/>
        </w:rPr>
        <w:t>願</w:t>
      </w:r>
      <w:r w:rsidR="00F2026B" w:rsidRPr="00F2026B">
        <w:rPr>
          <w:rFonts w:ascii="標楷體" w:eastAsia="標楷體" w:hAnsi="標楷體" w:cs="Arial"/>
          <w:b/>
          <w:color w:val="555555"/>
          <w:sz w:val="28"/>
          <w:szCs w:val="28"/>
          <w:u w:val="single"/>
        </w:rPr>
        <w:t>諮詢</w:t>
      </w:r>
      <w:r w:rsidR="00F2026B" w:rsidRPr="00F2026B">
        <w:rPr>
          <w:rFonts w:ascii="標楷體" w:eastAsia="標楷體" w:hAnsi="標楷體" w:cs="Arial" w:hint="eastAsia"/>
          <w:b/>
          <w:color w:val="555555"/>
          <w:sz w:val="28"/>
          <w:szCs w:val="28"/>
          <w:u w:val="single"/>
        </w:rPr>
        <w:t>電話</w:t>
      </w:r>
      <w:r w:rsidR="00F2026B">
        <w:rPr>
          <w:rFonts w:ascii="標楷體" w:eastAsia="標楷體" w:hAnsi="標楷體" w:cs="Arial"/>
          <w:b/>
          <w:color w:val="555555"/>
          <w:sz w:val="28"/>
          <w:szCs w:val="28"/>
        </w:rPr>
        <w:t>：</w:t>
      </w:r>
      <w:r>
        <w:rPr>
          <w:rFonts w:ascii="標楷體" w:eastAsia="標楷體" w:hAnsi="標楷體" w:cs="Arial" w:hint="eastAsia"/>
          <w:b/>
          <w:color w:val="555555"/>
          <w:sz w:val="28"/>
          <w:szCs w:val="28"/>
        </w:rPr>
        <w:t>27322935</w:t>
      </w:r>
      <w:r w:rsidR="003C0E8F" w:rsidRPr="00FC37F2">
        <w:rPr>
          <w:rFonts w:ascii="標楷體" w:eastAsia="標楷體" w:hAnsi="標楷體" w:cs="Arial" w:hint="eastAsia"/>
          <w:b/>
          <w:color w:val="555555"/>
          <w:sz w:val="28"/>
          <w:szCs w:val="28"/>
        </w:rPr>
        <w:t>輔導室分機</w:t>
      </w:r>
      <w:r>
        <w:rPr>
          <w:rFonts w:ascii="標楷體" w:eastAsia="標楷體" w:hAnsi="標楷體" w:cs="Arial" w:hint="eastAsia"/>
          <w:b/>
          <w:color w:val="555555"/>
          <w:sz w:val="28"/>
          <w:szCs w:val="28"/>
        </w:rPr>
        <w:t>242</w:t>
      </w:r>
    </w:p>
    <w:sectPr w:rsidR="003C0E8F" w:rsidSect="009204B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3E" w:rsidRDefault="00175E3E" w:rsidP="009204B8">
      <w:r>
        <w:separator/>
      </w:r>
    </w:p>
  </w:endnote>
  <w:endnote w:type="continuationSeparator" w:id="0">
    <w:p w:rsidR="00175E3E" w:rsidRDefault="00175E3E" w:rsidP="0092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3E" w:rsidRDefault="00175E3E" w:rsidP="009204B8">
      <w:r>
        <w:separator/>
      </w:r>
    </w:p>
  </w:footnote>
  <w:footnote w:type="continuationSeparator" w:id="0">
    <w:p w:rsidR="00175E3E" w:rsidRDefault="00175E3E" w:rsidP="00920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2356"/>
    <w:multiLevelType w:val="hybridMultilevel"/>
    <w:tmpl w:val="E0BAE158"/>
    <w:lvl w:ilvl="0" w:tplc="88581F8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1C238B"/>
    <w:multiLevelType w:val="hybridMultilevel"/>
    <w:tmpl w:val="E0BAE158"/>
    <w:lvl w:ilvl="0" w:tplc="88581F8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4721EB"/>
    <w:multiLevelType w:val="hybridMultilevel"/>
    <w:tmpl w:val="E0BAE158"/>
    <w:lvl w:ilvl="0" w:tplc="88581F8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F37038"/>
    <w:multiLevelType w:val="hybridMultilevel"/>
    <w:tmpl w:val="E0BAE158"/>
    <w:lvl w:ilvl="0" w:tplc="88581F8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966336"/>
    <w:multiLevelType w:val="hybridMultilevel"/>
    <w:tmpl w:val="4F04ABEA"/>
    <w:lvl w:ilvl="0" w:tplc="EBCCA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636795"/>
    <w:multiLevelType w:val="hybridMultilevel"/>
    <w:tmpl w:val="E0BAE158"/>
    <w:lvl w:ilvl="0" w:tplc="88581F8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B34AFC"/>
    <w:multiLevelType w:val="hybridMultilevel"/>
    <w:tmpl w:val="935A808A"/>
    <w:lvl w:ilvl="0" w:tplc="743CBFE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0A3C1D"/>
    <w:multiLevelType w:val="hybridMultilevel"/>
    <w:tmpl w:val="4F04ABEA"/>
    <w:lvl w:ilvl="0" w:tplc="EBCCA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70"/>
    <w:rsid w:val="00007E89"/>
    <w:rsid w:val="00024E59"/>
    <w:rsid w:val="000D434B"/>
    <w:rsid w:val="00124EF8"/>
    <w:rsid w:val="001708D2"/>
    <w:rsid w:val="00175E3E"/>
    <w:rsid w:val="00223762"/>
    <w:rsid w:val="00233977"/>
    <w:rsid w:val="002D7E16"/>
    <w:rsid w:val="00345078"/>
    <w:rsid w:val="003744E7"/>
    <w:rsid w:val="003B3806"/>
    <w:rsid w:val="003C0E8F"/>
    <w:rsid w:val="00401141"/>
    <w:rsid w:val="004637EB"/>
    <w:rsid w:val="00493944"/>
    <w:rsid w:val="005060EA"/>
    <w:rsid w:val="00527253"/>
    <w:rsid w:val="00555B10"/>
    <w:rsid w:val="00574025"/>
    <w:rsid w:val="006B2E03"/>
    <w:rsid w:val="00716E19"/>
    <w:rsid w:val="007243D9"/>
    <w:rsid w:val="007602A5"/>
    <w:rsid w:val="007D5626"/>
    <w:rsid w:val="007E4862"/>
    <w:rsid w:val="00894916"/>
    <w:rsid w:val="008B0383"/>
    <w:rsid w:val="008B7337"/>
    <w:rsid w:val="008E0610"/>
    <w:rsid w:val="009204B8"/>
    <w:rsid w:val="00921191"/>
    <w:rsid w:val="00943070"/>
    <w:rsid w:val="00992CA9"/>
    <w:rsid w:val="00A63019"/>
    <w:rsid w:val="00B807AF"/>
    <w:rsid w:val="00B80A8C"/>
    <w:rsid w:val="00B97A7F"/>
    <w:rsid w:val="00BA46EF"/>
    <w:rsid w:val="00C01E7B"/>
    <w:rsid w:val="00C50ECC"/>
    <w:rsid w:val="00D16572"/>
    <w:rsid w:val="00D6225F"/>
    <w:rsid w:val="00D91328"/>
    <w:rsid w:val="00DD7AF5"/>
    <w:rsid w:val="00DE6E17"/>
    <w:rsid w:val="00DF41A1"/>
    <w:rsid w:val="00E448A6"/>
    <w:rsid w:val="00EF3A39"/>
    <w:rsid w:val="00F2026B"/>
    <w:rsid w:val="00F6466E"/>
    <w:rsid w:val="00FA4ADC"/>
    <w:rsid w:val="00FC37F2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7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0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4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4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3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37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7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0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4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4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3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3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2018-05-30T03:27:00Z</cp:lastPrinted>
  <dcterms:created xsi:type="dcterms:W3CDTF">2020-06-10T04:45:00Z</dcterms:created>
  <dcterms:modified xsi:type="dcterms:W3CDTF">2020-06-10T06:27:00Z</dcterms:modified>
</cp:coreProperties>
</file>